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2021“青花汾酒杯”首届广告创意大赛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汾河奖作品表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220" w:firstLineChars="100"/>
        <w:jc w:val="left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申报时间：   年     月    日</w:t>
      </w:r>
    </w:p>
    <w:p>
      <w:pPr>
        <w:ind w:firstLine="220" w:firstLineChars="100"/>
        <w:jc w:val="left"/>
        <w:rPr>
          <w:rFonts w:hint="default" w:ascii="宋体" w:hAnsi="宋体" w:eastAsia="宋体" w:cs="宋体"/>
          <w:b w:val="0"/>
          <w:bCs w:val="0"/>
          <w:sz w:val="22"/>
          <w:szCs w:val="22"/>
          <w:lang w:val="en-US" w:eastAsia="zh-CN"/>
        </w:rPr>
      </w:pPr>
    </w:p>
    <w:tbl>
      <w:tblPr>
        <w:tblStyle w:val="2"/>
        <w:tblW w:w="81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809"/>
        <w:gridCol w:w="1516"/>
        <w:gridCol w:w="1010"/>
        <w:gridCol w:w="2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作品名称</w:t>
            </w:r>
          </w:p>
        </w:tc>
        <w:tc>
          <w:tcPr>
            <w:tcW w:w="6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作品类别</w:t>
            </w:r>
          </w:p>
        </w:tc>
        <w:tc>
          <w:tcPr>
            <w:tcW w:w="6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联系电话</w:t>
            </w:r>
          </w:p>
        </w:tc>
        <w:tc>
          <w:tcPr>
            <w:tcW w:w="3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工作单位</w:t>
            </w: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职务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3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创意说明（200字左右）</w:t>
            </w:r>
          </w:p>
        </w:tc>
        <w:tc>
          <w:tcPr>
            <w:tcW w:w="6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6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220" w:firstLineChars="1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20" w:firstLineChars="1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请如实填写以上信息，如报奖信息有误，组委会有权取消该作品参赛资格。</w:t>
      </w:r>
    </w:p>
    <w:p>
      <w:pPr>
        <w:ind w:firstLine="220" w:firstLineChars="1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20" w:firstLineChars="1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联 系 人：侯福喜  王霞</w:t>
      </w:r>
    </w:p>
    <w:p>
      <w:pPr>
        <w:ind w:firstLine="220" w:firstLineChars="1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联系电话：13994446491 17335105981 0351-7018601</w:t>
      </w:r>
    </w:p>
    <w:p>
      <w:pPr>
        <w:ind w:firstLine="220" w:firstLineChars="1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邮    箱：sxsggxh@163.com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37E87"/>
    <w:rsid w:val="0A337E87"/>
    <w:rsid w:val="3A3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uiPriority w:val="0"/>
    <w:pPr>
      <w:widowControl w:val="0"/>
      <w:shd w:val="clear" w:color="auto" w:fill="auto"/>
      <w:spacing w:line="480" w:lineRule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2021-08-19T07:06:00Z</dcterms:created>
  <dc:creator>侯福喜</dc:creator>
  <cp:lastModifiedBy>侯福喜</cp:lastModifiedBy>
  <dcterms:modified xsi:type="dcterms:W3CDTF">2021-11-24T09:35:26Z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32D00D5F6224466C85309A273EABD0D0</vt:lpwstr>
  </property>
</Properties>
</file>